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《莆田年鉴（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2021）》竞价投标单</w:t>
      </w:r>
    </w:p>
    <w:bookmarkEnd w:id="0"/>
    <w:p>
      <w:pP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投标单位（盖章）：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                      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单位地址：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                             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 系 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 xml:space="preserve">   联系电话：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 xml:space="preserve"> 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投标时间：2022年1月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根据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《莆田年鉴（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2021）》出版服务项目招标的公告要求，本出版社的竞标总价为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 w:color="auto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 w:color="auto"/>
          <w:lang w:val="en-US" w:eastAsia="zh-CN"/>
        </w:rPr>
        <w:t>万元（大写），具体项目如下：</w:t>
      </w:r>
    </w:p>
    <w:tbl>
      <w:tblPr>
        <w:tblStyle w:val="4"/>
        <w:tblW w:w="90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3579"/>
        <w:gridCol w:w="187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 w:color="auto"/>
                <w:lang w:val="en-US" w:eastAsia="zh-CN"/>
              </w:rPr>
              <w:t>序号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 w:color="auto"/>
                <w:lang w:val="en-US" w:eastAsia="zh-CN"/>
              </w:rPr>
              <w:t>项目内容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 w:color="auto"/>
                <w:lang w:val="en-US" w:eastAsia="zh-CN"/>
              </w:rPr>
              <w:t>竞标价格</w:t>
            </w:r>
          </w:p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u w:val="none" w:color="auto"/>
                <w:lang w:val="en-US" w:eastAsia="zh-CN"/>
              </w:rPr>
              <w:t>（万元）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u w:val="none" w:color="auto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1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排版费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2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印刷（封面）费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3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版权费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4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16K地图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5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图片版权费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0.15</w:t>
            </w: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u w:val="none" w:color="auto"/>
                <w:lang w:val="en-US" w:eastAsia="zh-CN"/>
              </w:rPr>
              <w:t>本室提供具体名单，由贵社支出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6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英文翻译和索引制作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7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出版审稿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8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印刷文字校对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86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9</w:t>
            </w:r>
          </w:p>
        </w:tc>
        <w:tc>
          <w:tcPr>
            <w:tcW w:w="3579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图书运输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4444" w:type="dxa"/>
            <w:gridSpan w:val="2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  <w:t>合计</w:t>
            </w:r>
          </w:p>
        </w:tc>
        <w:tc>
          <w:tcPr>
            <w:tcW w:w="1875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/>
              <w:ind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none" w:color="auto"/>
                <w:lang w:val="en-US"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20" w:lineRule="exact"/>
        <w:ind w:right="0"/>
        <w:textAlignment w:val="auto"/>
        <w:outlineLvl w:val="9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587" w:right="1417" w:bottom="1587" w:left="1587" w:header="851" w:footer="992" w:gutter="0"/>
      <w:paperSrc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F6A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128</Words>
  <Characters>733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2018-10-08T07:51:00Z</dcterms:created>
  <dc:creator>Windows 用户</dc:creator>
  <cp:lastModifiedBy>Administrator</cp:lastModifiedBy>
  <cp:lastPrinted>2022-01-10T00:44:00Z</cp:lastPrinted>
  <dcterms:modified xsi:type="dcterms:W3CDTF">2022-01-10T07:42:18Z</dcterms:modified>
  <dc:title>《莆田年鉴（2019）》印刷服务项目招标公告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B5416CEDDF30412484BCE8EE6B7399BC</vt:lpwstr>
  </property>
</Properties>
</file>